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E5" w:rsidRPr="0083686F" w:rsidRDefault="001734E5" w:rsidP="00211E36">
      <w:pPr>
        <w:shd w:val="clear" w:color="auto" w:fill="FFFFFF"/>
        <w:spacing w:line="360" w:lineRule="atLeast"/>
        <w:jc w:val="center"/>
        <w:rPr>
          <w:color w:val="auto"/>
          <w:w w:val="100"/>
          <w:szCs w:val="28"/>
        </w:rPr>
      </w:pPr>
      <w:r w:rsidRPr="00635422">
        <w:rPr>
          <w:noProof/>
          <w:color w:val="auto"/>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75pt;visibility:visible">
            <v:imagedata r:id="rId5" o:title=""/>
          </v:shape>
        </w:pict>
      </w:r>
    </w:p>
    <w:p w:rsidR="001734E5" w:rsidRPr="0083686F" w:rsidRDefault="001734E5" w:rsidP="00211E36">
      <w:pPr>
        <w:pStyle w:val="Heading1"/>
        <w:spacing w:before="120"/>
        <w:jc w:val="center"/>
        <w:rPr>
          <w:rFonts w:ascii="Times New Roman" w:hAnsi="Times New Roman"/>
          <w:caps/>
          <w:sz w:val="24"/>
          <w:szCs w:val="24"/>
        </w:rPr>
      </w:pPr>
      <w:r w:rsidRPr="0083686F">
        <w:rPr>
          <w:rFonts w:ascii="Times New Roman" w:hAnsi="Times New Roman"/>
          <w:caps/>
          <w:sz w:val="24"/>
          <w:szCs w:val="24"/>
        </w:rPr>
        <w:t>Україна</w:t>
      </w:r>
    </w:p>
    <w:p w:rsidR="001734E5" w:rsidRPr="0083686F" w:rsidRDefault="001734E5" w:rsidP="00211E36">
      <w:pPr>
        <w:spacing w:before="240" w:after="240"/>
        <w:jc w:val="center"/>
        <w:rPr>
          <w:b/>
          <w:color w:val="auto"/>
          <w:spacing w:val="20"/>
          <w:w w:val="100"/>
        </w:rPr>
      </w:pPr>
      <w:r w:rsidRPr="0083686F">
        <w:rPr>
          <w:b/>
          <w:color w:val="auto"/>
          <w:spacing w:val="20"/>
          <w:w w:val="100"/>
        </w:rPr>
        <w:t xml:space="preserve">НІЖИНСЬКА  РАЙОННА  ДЕРЖАВНА  АДМІНІСТРАЦІЯ ЧЕРНІГІВСЬКОЇ  ОБЛАСТІ  </w:t>
      </w:r>
    </w:p>
    <w:p w:rsidR="001734E5" w:rsidRPr="0083686F" w:rsidRDefault="001734E5" w:rsidP="00211E36">
      <w:pPr>
        <w:jc w:val="center"/>
        <w:rPr>
          <w:b/>
          <w:bCs/>
          <w:caps/>
          <w:color w:val="auto"/>
          <w:spacing w:val="100"/>
          <w:w w:val="100"/>
          <w:szCs w:val="28"/>
        </w:rPr>
      </w:pPr>
      <w:r w:rsidRPr="0083686F">
        <w:rPr>
          <w:b/>
          <w:bCs/>
          <w:caps/>
          <w:color w:val="auto"/>
          <w:spacing w:val="100"/>
          <w:w w:val="100"/>
          <w:szCs w:val="28"/>
        </w:rPr>
        <w:t>РОЗПОРЯДЖЕННЯ</w:t>
      </w:r>
    </w:p>
    <w:p w:rsidR="001734E5" w:rsidRPr="0083686F" w:rsidRDefault="001734E5" w:rsidP="00211E36">
      <w:pPr>
        <w:rPr>
          <w:b/>
          <w:bCs/>
          <w:caps/>
          <w:color w:val="auto"/>
          <w:spacing w:val="100"/>
          <w:szCs w:val="28"/>
        </w:rPr>
      </w:pPr>
    </w:p>
    <w:p w:rsidR="001734E5" w:rsidRPr="0083686F" w:rsidRDefault="001734E5" w:rsidP="00211E36">
      <w:pPr>
        <w:tabs>
          <w:tab w:val="left" w:pos="2552"/>
          <w:tab w:val="left" w:pos="3119"/>
          <w:tab w:val="left" w:pos="4536"/>
        </w:tabs>
        <w:rPr>
          <w:color w:val="auto"/>
          <w:w w:val="100"/>
          <w:szCs w:val="28"/>
          <w:u w:val="single"/>
        </w:rPr>
      </w:pPr>
      <w:r>
        <w:rPr>
          <w:color w:val="auto"/>
          <w:w w:val="100"/>
          <w:szCs w:val="28"/>
        </w:rPr>
        <w:t xml:space="preserve">від _________ 2021р.             </w:t>
      </w:r>
      <w:r w:rsidRPr="0083686F">
        <w:rPr>
          <w:color w:val="auto"/>
          <w:w w:val="100"/>
          <w:szCs w:val="28"/>
        </w:rPr>
        <w:t xml:space="preserve">        </w:t>
      </w:r>
      <w:r>
        <w:rPr>
          <w:color w:val="auto"/>
          <w:w w:val="100"/>
          <w:szCs w:val="28"/>
        </w:rPr>
        <w:t xml:space="preserve">  </w:t>
      </w:r>
      <w:r w:rsidRPr="0083686F">
        <w:rPr>
          <w:color w:val="auto"/>
          <w:w w:val="100"/>
          <w:szCs w:val="28"/>
        </w:rPr>
        <w:t xml:space="preserve"> Ніжин                                    № _______</w:t>
      </w:r>
    </w:p>
    <w:p w:rsidR="001734E5" w:rsidRDefault="001734E5" w:rsidP="007D3B39">
      <w:pPr>
        <w:pStyle w:val="81"/>
        <w:jc w:val="left"/>
        <w:rPr>
          <w:lang w:val="ru-RU"/>
        </w:rPr>
      </w:pPr>
    </w:p>
    <w:p w:rsidR="001734E5" w:rsidRDefault="001734E5" w:rsidP="007D3B39">
      <w:pPr>
        <w:pStyle w:val="81"/>
        <w:jc w:val="left"/>
        <w:rPr>
          <w:lang w:val="ru-RU"/>
        </w:rPr>
      </w:pPr>
    </w:p>
    <w:p w:rsidR="001734E5" w:rsidRPr="007C404A" w:rsidRDefault="001734E5" w:rsidP="007D3B39">
      <w:pPr>
        <w:pStyle w:val="81"/>
        <w:jc w:val="left"/>
        <w:rPr>
          <w:lang w:val="ru-RU"/>
        </w:rPr>
      </w:pPr>
    </w:p>
    <w:p w:rsidR="001734E5" w:rsidRDefault="001734E5" w:rsidP="007D3B39">
      <w:pPr>
        <w:pStyle w:val="81"/>
        <w:jc w:val="left"/>
        <w:rPr>
          <w:b/>
          <w:i/>
          <w:lang w:val="ru-RU"/>
        </w:rPr>
      </w:pPr>
      <w:r w:rsidRPr="007D3B39">
        <w:rPr>
          <w:b/>
          <w:i/>
        </w:rPr>
        <w:t xml:space="preserve">Про визнання </w:t>
      </w:r>
      <w:r w:rsidRPr="007D3B39">
        <w:rPr>
          <w:b/>
          <w:i/>
          <w:lang w:val="ru-RU"/>
        </w:rPr>
        <w:t xml:space="preserve">деяких </w:t>
      </w:r>
    </w:p>
    <w:p w:rsidR="001734E5" w:rsidRDefault="001734E5" w:rsidP="007D3B39">
      <w:pPr>
        <w:pStyle w:val="81"/>
        <w:jc w:val="left"/>
        <w:rPr>
          <w:b/>
          <w:i/>
          <w:lang w:val="ru-RU"/>
        </w:rPr>
      </w:pPr>
      <w:r w:rsidRPr="007D3B39">
        <w:rPr>
          <w:b/>
          <w:i/>
          <w:lang w:val="ru-RU"/>
        </w:rPr>
        <w:t xml:space="preserve">розпоряджень голови </w:t>
      </w:r>
    </w:p>
    <w:p w:rsidR="001734E5" w:rsidRDefault="001734E5" w:rsidP="007D3B39">
      <w:pPr>
        <w:pStyle w:val="81"/>
        <w:jc w:val="left"/>
        <w:rPr>
          <w:b/>
          <w:i/>
          <w:lang w:val="ru-RU"/>
        </w:rPr>
      </w:pPr>
      <w:r w:rsidRPr="007D3B39">
        <w:rPr>
          <w:b/>
          <w:i/>
          <w:lang w:val="ru-RU"/>
        </w:rPr>
        <w:t xml:space="preserve">районної державної </w:t>
      </w:r>
    </w:p>
    <w:p w:rsidR="001734E5" w:rsidRDefault="001734E5" w:rsidP="007D3B39">
      <w:pPr>
        <w:pStyle w:val="81"/>
        <w:jc w:val="left"/>
        <w:rPr>
          <w:b/>
          <w:i/>
          <w:lang w:val="ru-RU"/>
        </w:rPr>
      </w:pPr>
      <w:r w:rsidRPr="007D3B39">
        <w:rPr>
          <w:b/>
          <w:i/>
          <w:lang w:val="ru-RU"/>
        </w:rPr>
        <w:t xml:space="preserve">адміністрації такими, </w:t>
      </w:r>
    </w:p>
    <w:p w:rsidR="001734E5" w:rsidRPr="007D3B39" w:rsidRDefault="001734E5" w:rsidP="007D3B39">
      <w:pPr>
        <w:pStyle w:val="81"/>
        <w:jc w:val="left"/>
        <w:rPr>
          <w:b/>
          <w:i/>
          <w:lang w:val="ru-RU"/>
        </w:rPr>
      </w:pPr>
      <w:r w:rsidRPr="007D3B39">
        <w:rPr>
          <w:b/>
          <w:i/>
          <w:lang w:val="ru-RU"/>
        </w:rPr>
        <w:t>що втратили чинність</w:t>
      </w:r>
    </w:p>
    <w:p w:rsidR="001734E5" w:rsidRPr="00B14B4B" w:rsidRDefault="001734E5" w:rsidP="007D3B39">
      <w:pPr>
        <w:pStyle w:val="81"/>
        <w:jc w:val="left"/>
      </w:pPr>
    </w:p>
    <w:p w:rsidR="001734E5" w:rsidRDefault="001734E5" w:rsidP="007D3B39">
      <w:pPr>
        <w:pStyle w:val="81"/>
        <w:jc w:val="left"/>
      </w:pPr>
    </w:p>
    <w:p w:rsidR="001734E5" w:rsidRPr="007D3B39" w:rsidRDefault="001734E5" w:rsidP="007D3B39">
      <w:pPr>
        <w:rPr>
          <w:lang w:eastAsia="zh-CN"/>
        </w:rPr>
      </w:pPr>
    </w:p>
    <w:p w:rsidR="001734E5" w:rsidRPr="007D3B39" w:rsidRDefault="001734E5" w:rsidP="007D3B39">
      <w:pPr>
        <w:pStyle w:val="81"/>
        <w:ind w:firstLine="567"/>
        <w:jc w:val="both"/>
        <w:rPr>
          <w:rStyle w:val="Strong"/>
          <w:b w:val="0"/>
        </w:rPr>
      </w:pPr>
      <w:r w:rsidRPr="007D3B39">
        <w:rPr>
          <w:rStyle w:val="Strong"/>
          <w:b w:val="0"/>
        </w:rPr>
        <w:t>Відповідно до статей 6, 39, 41 Закону України «Про місцеві державні адміністрації», законів України «Про адміністративні послуги»,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Pr>
          <w:rStyle w:val="Strong"/>
          <w:b w:val="0"/>
        </w:rPr>
        <w:t>, на виконання розпоряджень голови районної державної адміністрації від 01 червня 2021 №138-о «Про структуру районної державної адміністрації», від 02 червня 2021 №139-о «Про упорядкування структури районної державної адміністрації»</w:t>
      </w:r>
      <w:r w:rsidRPr="007D3B39">
        <w:rPr>
          <w:rStyle w:val="Strong"/>
          <w:b w:val="0"/>
        </w:rPr>
        <w:t xml:space="preserve"> та з метою приведення у відповідність до вимог чинного законодавства розпоряджень голови районної державної адміністрації</w:t>
      </w:r>
    </w:p>
    <w:p w:rsidR="001734E5" w:rsidRDefault="001734E5" w:rsidP="007D3B39">
      <w:pPr>
        <w:pStyle w:val="81"/>
        <w:ind w:firstLine="567"/>
        <w:jc w:val="both"/>
        <w:rPr>
          <w:rStyle w:val="Strong"/>
          <w:b w:val="0"/>
        </w:rPr>
      </w:pPr>
    </w:p>
    <w:p w:rsidR="001734E5" w:rsidRPr="007D3B39" w:rsidRDefault="001734E5" w:rsidP="007D3B39">
      <w:pPr>
        <w:pStyle w:val="81"/>
        <w:numPr>
          <w:ilvl w:val="0"/>
          <w:numId w:val="0"/>
        </w:numPr>
        <w:jc w:val="both"/>
        <w:rPr>
          <w:rStyle w:val="Strong"/>
        </w:rPr>
      </w:pPr>
      <w:r w:rsidRPr="007D3B39">
        <w:rPr>
          <w:rStyle w:val="Strong"/>
        </w:rPr>
        <w:t>з о б о в ’ я з у ю:</w:t>
      </w:r>
    </w:p>
    <w:p w:rsidR="001734E5" w:rsidRPr="007D3B39" w:rsidRDefault="001734E5" w:rsidP="007D3B39">
      <w:pPr>
        <w:pStyle w:val="81"/>
        <w:ind w:firstLine="567"/>
        <w:jc w:val="both"/>
        <w:rPr>
          <w:rStyle w:val="Strong"/>
          <w:b w:val="0"/>
        </w:rPr>
      </w:pPr>
    </w:p>
    <w:p w:rsidR="001734E5" w:rsidRPr="007D3B39" w:rsidRDefault="001734E5" w:rsidP="007D3B39">
      <w:pPr>
        <w:pStyle w:val="81"/>
        <w:ind w:firstLine="567"/>
        <w:jc w:val="both"/>
        <w:rPr>
          <w:rStyle w:val="Strong"/>
          <w:b w:val="0"/>
        </w:rPr>
      </w:pPr>
      <w:r>
        <w:rPr>
          <w:rStyle w:val="Strong"/>
          <w:b w:val="0"/>
        </w:rPr>
        <w:t xml:space="preserve">1. </w:t>
      </w:r>
      <w:r w:rsidRPr="007D3B39">
        <w:rPr>
          <w:rStyle w:val="Strong"/>
          <w:b w:val="0"/>
        </w:rPr>
        <w:t>Визнати такими, що втратили чинність розпорядження голови Ніжинської районної державної адміністрації:</w:t>
      </w:r>
    </w:p>
    <w:p w:rsidR="001734E5" w:rsidRPr="007D3B39" w:rsidRDefault="001734E5" w:rsidP="007D3B39">
      <w:pPr>
        <w:pStyle w:val="81"/>
        <w:ind w:firstLine="567"/>
        <w:jc w:val="both"/>
        <w:rPr>
          <w:rStyle w:val="Strong"/>
          <w:b w:val="0"/>
        </w:rPr>
      </w:pPr>
    </w:p>
    <w:p w:rsidR="001734E5" w:rsidRPr="007D3B39" w:rsidRDefault="001734E5" w:rsidP="007D3B39">
      <w:pPr>
        <w:pStyle w:val="81"/>
        <w:ind w:firstLine="567"/>
        <w:jc w:val="both"/>
        <w:rPr>
          <w:rStyle w:val="Strong"/>
          <w:b w:val="0"/>
        </w:rPr>
      </w:pPr>
      <w:r w:rsidRPr="007D3B39">
        <w:rPr>
          <w:rStyle w:val="Strong"/>
          <w:b w:val="0"/>
        </w:rPr>
        <w:t>1) від 25 травня 2015 року № 85 «Про затвердження Положення та Регламенту Центру надання адміністративних послуг Ніжинської районної державної адміністрації», зареєстроване в Ніжинському міськрайонному управлінні юстиції 27 травня 2015 року за № 2/139, № 3/140;</w:t>
      </w:r>
    </w:p>
    <w:p w:rsidR="001734E5" w:rsidRPr="007D3B39" w:rsidRDefault="001734E5" w:rsidP="007D3B39">
      <w:pPr>
        <w:pStyle w:val="81"/>
        <w:ind w:firstLine="567"/>
        <w:jc w:val="both"/>
        <w:rPr>
          <w:rStyle w:val="Strong"/>
          <w:b w:val="0"/>
        </w:rPr>
      </w:pPr>
    </w:p>
    <w:p w:rsidR="001734E5" w:rsidRPr="007D3B39" w:rsidRDefault="001734E5" w:rsidP="007D3B39">
      <w:pPr>
        <w:pStyle w:val="81"/>
        <w:ind w:firstLine="567"/>
        <w:jc w:val="both"/>
        <w:rPr>
          <w:rStyle w:val="Strong"/>
          <w:b w:val="0"/>
        </w:rPr>
      </w:pPr>
      <w:r w:rsidRPr="007D3B39">
        <w:rPr>
          <w:rStyle w:val="Strong"/>
          <w:b w:val="0"/>
        </w:rPr>
        <w:t>2) від 26 березня 2015 року № 54 «Про визначення Переліку адміністративних послуг, які надаються через Центр надання адміністративних послуг», зареєстроване в Ніжинському міськрайонному управлінні юстиції 01 квітня 2015 року за № 1/138.</w:t>
      </w:r>
    </w:p>
    <w:p w:rsidR="001734E5" w:rsidRPr="007D3B39" w:rsidRDefault="001734E5" w:rsidP="007D3B39">
      <w:pPr>
        <w:pStyle w:val="81"/>
        <w:ind w:firstLine="567"/>
        <w:jc w:val="both"/>
        <w:rPr>
          <w:rStyle w:val="Strong"/>
          <w:b w:val="0"/>
        </w:rPr>
      </w:pPr>
    </w:p>
    <w:p w:rsidR="001734E5" w:rsidRPr="007D3B39" w:rsidRDefault="001734E5" w:rsidP="007D3B39">
      <w:pPr>
        <w:pStyle w:val="81"/>
        <w:ind w:firstLine="567"/>
        <w:jc w:val="both"/>
        <w:rPr>
          <w:rStyle w:val="Strong"/>
          <w:b w:val="0"/>
        </w:rPr>
      </w:pPr>
      <w:r w:rsidRPr="007D3B39">
        <w:rPr>
          <w:rStyle w:val="Strong"/>
          <w:b w:val="0"/>
        </w:rPr>
        <w:t>2. Завідувачу юридичного сектору апарату Ніжинської районної державної адміністрації Анатолію ВЛАСЕНКО забезпечити у визначені законодавством терміни подання даного розпорядження на державну реєстрацію до Північно-Східного міжрегіонального управління Міністерства юстиції (м. Суми) та його офіційне оприлюднення.</w:t>
      </w:r>
    </w:p>
    <w:p w:rsidR="001734E5" w:rsidRPr="007D3B39" w:rsidRDefault="001734E5" w:rsidP="007D3B39">
      <w:pPr>
        <w:pStyle w:val="81"/>
        <w:ind w:firstLine="567"/>
        <w:jc w:val="both"/>
        <w:rPr>
          <w:rStyle w:val="Strong"/>
          <w:b w:val="0"/>
        </w:rPr>
      </w:pPr>
    </w:p>
    <w:p w:rsidR="001734E5" w:rsidRPr="007D3B39" w:rsidRDefault="001734E5" w:rsidP="007D3B39">
      <w:pPr>
        <w:pStyle w:val="81"/>
        <w:ind w:firstLine="567"/>
        <w:jc w:val="both"/>
        <w:rPr>
          <w:rStyle w:val="Strong"/>
          <w:b w:val="0"/>
        </w:rPr>
      </w:pPr>
      <w:r>
        <w:rPr>
          <w:rStyle w:val="Strong"/>
          <w:b w:val="0"/>
        </w:rPr>
        <w:t xml:space="preserve">3. </w:t>
      </w:r>
      <w:r w:rsidRPr="007D3B39">
        <w:rPr>
          <w:rStyle w:val="Strong"/>
          <w:b w:val="0"/>
        </w:rPr>
        <w:t xml:space="preserve">Це розпорядження набирає чинності з дня його офіційного оприлюднення. </w:t>
      </w:r>
    </w:p>
    <w:p w:rsidR="001734E5" w:rsidRPr="007D3B39" w:rsidRDefault="001734E5" w:rsidP="007D3B39">
      <w:pPr>
        <w:pStyle w:val="81"/>
        <w:ind w:firstLine="567"/>
        <w:jc w:val="both"/>
        <w:rPr>
          <w:rStyle w:val="Strong"/>
          <w:b w:val="0"/>
        </w:rPr>
      </w:pPr>
    </w:p>
    <w:p w:rsidR="001734E5" w:rsidRPr="007D3B39" w:rsidRDefault="001734E5" w:rsidP="007D3B39">
      <w:pPr>
        <w:pStyle w:val="81"/>
        <w:ind w:firstLine="567"/>
        <w:jc w:val="both"/>
        <w:rPr>
          <w:rStyle w:val="Strong"/>
          <w:b w:val="0"/>
        </w:rPr>
      </w:pPr>
      <w:r>
        <w:rPr>
          <w:rStyle w:val="Strong"/>
          <w:b w:val="0"/>
        </w:rPr>
        <w:t xml:space="preserve">4. </w:t>
      </w:r>
      <w:r w:rsidRPr="007D3B39">
        <w:rPr>
          <w:rStyle w:val="Strong"/>
          <w:b w:val="0"/>
        </w:rPr>
        <w:t>Контроль за виконанням цього розпорядження покласти на першого заступника голови Ніжинської районної державної адміністрації Інну ГОРОБЕЙ.</w:t>
      </w:r>
    </w:p>
    <w:p w:rsidR="001734E5" w:rsidRPr="007D3B39" w:rsidRDefault="001734E5" w:rsidP="007D3B39">
      <w:pPr>
        <w:pStyle w:val="81"/>
        <w:ind w:firstLine="567"/>
        <w:jc w:val="both"/>
        <w:rPr>
          <w:rStyle w:val="Strong"/>
          <w:b w:val="0"/>
        </w:rPr>
      </w:pPr>
    </w:p>
    <w:p w:rsidR="001734E5" w:rsidRPr="007D3B39" w:rsidRDefault="001734E5" w:rsidP="007D3B39">
      <w:pPr>
        <w:pStyle w:val="81"/>
        <w:ind w:firstLine="567"/>
        <w:jc w:val="both"/>
        <w:rPr>
          <w:rStyle w:val="Strong"/>
          <w:b w:val="0"/>
        </w:rPr>
      </w:pPr>
    </w:p>
    <w:p w:rsidR="001734E5" w:rsidRPr="007D3B39" w:rsidRDefault="001734E5" w:rsidP="007D3B39">
      <w:pPr>
        <w:pStyle w:val="81"/>
        <w:jc w:val="left"/>
        <w:rPr>
          <w:rStyle w:val="Strong"/>
          <w:b w:val="0"/>
        </w:rPr>
      </w:pPr>
      <w:r w:rsidRPr="007D3B39">
        <w:rPr>
          <w:rStyle w:val="Strong"/>
          <w:b w:val="0"/>
        </w:rPr>
        <w:t>Голова</w:t>
      </w:r>
      <w:r w:rsidRPr="007D3B39">
        <w:rPr>
          <w:rStyle w:val="Strong"/>
          <w:b w:val="0"/>
        </w:rPr>
        <w:tab/>
      </w:r>
      <w:r w:rsidRPr="007D3B39">
        <w:rPr>
          <w:rStyle w:val="Strong"/>
          <w:b w:val="0"/>
        </w:rPr>
        <w:tab/>
      </w:r>
      <w:r w:rsidRPr="007D3B39">
        <w:rPr>
          <w:rStyle w:val="Strong"/>
          <w:b w:val="0"/>
        </w:rPr>
        <w:tab/>
      </w:r>
      <w:r w:rsidRPr="007D3B39">
        <w:rPr>
          <w:rStyle w:val="Strong"/>
          <w:b w:val="0"/>
        </w:rPr>
        <w:tab/>
      </w:r>
      <w:r w:rsidRPr="007D3B39">
        <w:rPr>
          <w:rStyle w:val="Strong"/>
          <w:b w:val="0"/>
        </w:rPr>
        <w:tab/>
      </w:r>
      <w:r w:rsidRPr="007D3B39">
        <w:rPr>
          <w:rStyle w:val="Strong"/>
          <w:b w:val="0"/>
        </w:rPr>
        <w:tab/>
      </w:r>
      <w:r w:rsidRPr="007D3B39">
        <w:rPr>
          <w:rStyle w:val="Strong"/>
          <w:b w:val="0"/>
        </w:rPr>
        <w:tab/>
        <w:t xml:space="preserve">         </w:t>
      </w:r>
      <w:r>
        <w:rPr>
          <w:rStyle w:val="Strong"/>
          <w:b w:val="0"/>
        </w:rPr>
        <w:t xml:space="preserve">        </w:t>
      </w:r>
      <w:r w:rsidRPr="007D3B39">
        <w:rPr>
          <w:rStyle w:val="Strong"/>
          <w:b w:val="0"/>
        </w:rPr>
        <w:t xml:space="preserve"> Григорій КОВТУН</w:t>
      </w:r>
    </w:p>
    <w:p w:rsidR="001734E5" w:rsidRPr="007D3B39" w:rsidRDefault="001734E5" w:rsidP="007D3B39">
      <w:pPr>
        <w:pStyle w:val="81"/>
        <w:jc w:val="left"/>
        <w:rPr>
          <w:rStyle w:val="Strong"/>
          <w:b w:val="0"/>
        </w:rPr>
      </w:pPr>
    </w:p>
    <w:p w:rsidR="001734E5" w:rsidRPr="000419F0" w:rsidRDefault="001734E5" w:rsidP="007D3B39">
      <w:pPr>
        <w:pStyle w:val="81"/>
        <w:jc w:val="left"/>
        <w:rPr>
          <w:rStyle w:val="Strong"/>
          <w:b w:val="0"/>
        </w:rPr>
      </w:pPr>
    </w:p>
    <w:p w:rsidR="001734E5" w:rsidRPr="000419F0" w:rsidRDefault="001734E5" w:rsidP="007D3B39">
      <w:pPr>
        <w:pStyle w:val="81"/>
        <w:jc w:val="left"/>
        <w:rPr>
          <w:rStyle w:val="Strong"/>
          <w:b w:val="0"/>
        </w:rPr>
      </w:pPr>
    </w:p>
    <w:p w:rsidR="001734E5" w:rsidRPr="000419F0" w:rsidRDefault="001734E5" w:rsidP="007D3B39">
      <w:pPr>
        <w:pStyle w:val="81"/>
        <w:jc w:val="left"/>
        <w:rPr>
          <w:rStyle w:val="Strong"/>
          <w:b w:val="0"/>
        </w:rPr>
      </w:pPr>
      <w:r w:rsidRPr="000419F0">
        <w:rPr>
          <w:rStyle w:val="Strong"/>
          <w:b w:val="0"/>
        </w:rPr>
        <w:t xml:space="preserve"> </w:t>
      </w:r>
    </w:p>
    <w:p w:rsidR="001734E5" w:rsidRPr="000419F0" w:rsidRDefault="001734E5" w:rsidP="007D3B39">
      <w:pPr>
        <w:pStyle w:val="81"/>
        <w:jc w:val="left"/>
        <w:rPr>
          <w:rStyle w:val="Strong"/>
          <w:b w:val="0"/>
        </w:rPr>
      </w:pPr>
    </w:p>
    <w:p w:rsidR="001734E5" w:rsidRPr="000419F0" w:rsidRDefault="001734E5" w:rsidP="007D3B39">
      <w:pPr>
        <w:pStyle w:val="81"/>
        <w:jc w:val="left"/>
        <w:rPr>
          <w:rStyle w:val="Strong"/>
          <w:b w:val="0"/>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D3B39">
      <w:pPr>
        <w:pStyle w:val="81"/>
        <w:jc w:val="left"/>
        <w:rPr>
          <w:rStyle w:val="Strong"/>
        </w:rPr>
      </w:pPr>
    </w:p>
    <w:p w:rsidR="001734E5" w:rsidRPr="007C404A" w:rsidRDefault="001734E5" w:rsidP="007C404A">
      <w:pPr>
        <w:shd w:val="clear" w:color="auto" w:fill="FFFFFF"/>
        <w:tabs>
          <w:tab w:val="left" w:pos="1770"/>
        </w:tabs>
        <w:ind w:right="-39"/>
        <w:rPr>
          <w:rStyle w:val="Strong"/>
          <w:szCs w:val="28"/>
        </w:rPr>
      </w:pPr>
    </w:p>
    <w:p w:rsidR="001734E5" w:rsidRPr="007C404A" w:rsidRDefault="001734E5" w:rsidP="007C404A">
      <w:pPr>
        <w:shd w:val="clear" w:color="auto" w:fill="FFFFFF"/>
        <w:tabs>
          <w:tab w:val="left" w:pos="1770"/>
        </w:tabs>
        <w:ind w:right="-39"/>
        <w:rPr>
          <w:rStyle w:val="Strong"/>
          <w:szCs w:val="28"/>
        </w:rPr>
      </w:pPr>
    </w:p>
    <w:p w:rsidR="001734E5" w:rsidRPr="007C404A" w:rsidRDefault="001734E5" w:rsidP="007C404A">
      <w:pPr>
        <w:shd w:val="clear" w:color="auto" w:fill="FFFFFF"/>
        <w:tabs>
          <w:tab w:val="left" w:pos="1770"/>
        </w:tabs>
        <w:ind w:right="-39"/>
        <w:rPr>
          <w:rStyle w:val="Strong"/>
          <w:szCs w:val="28"/>
        </w:rPr>
      </w:pPr>
    </w:p>
    <w:p w:rsidR="001734E5" w:rsidRPr="007C404A" w:rsidRDefault="001734E5" w:rsidP="007C404A">
      <w:pPr>
        <w:shd w:val="clear" w:color="auto" w:fill="FFFFFF"/>
        <w:tabs>
          <w:tab w:val="left" w:pos="1770"/>
        </w:tabs>
        <w:ind w:right="-39"/>
        <w:rPr>
          <w:rStyle w:val="Strong"/>
          <w:szCs w:val="28"/>
        </w:rPr>
      </w:pPr>
    </w:p>
    <w:p w:rsidR="001734E5" w:rsidRPr="007C404A" w:rsidRDefault="001734E5" w:rsidP="007C404A">
      <w:pPr>
        <w:shd w:val="clear" w:color="auto" w:fill="FFFFFF"/>
        <w:tabs>
          <w:tab w:val="left" w:pos="1770"/>
        </w:tabs>
        <w:ind w:right="-39"/>
        <w:rPr>
          <w:rStyle w:val="Strong"/>
          <w:szCs w:val="28"/>
        </w:rPr>
      </w:pP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r w:rsidRPr="007D3B39">
        <w:rPr>
          <w:rStyle w:val="Strong"/>
          <w:b w:val="0"/>
        </w:rPr>
        <w:t>Подання:</w:t>
      </w: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r w:rsidRPr="007D3B39">
        <w:rPr>
          <w:rStyle w:val="Strong"/>
          <w:b w:val="0"/>
        </w:rPr>
        <w:t>Начальник відділу Державної реєстрації                                   О. Сєчка</w:t>
      </w: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r w:rsidRPr="007D3B39">
        <w:rPr>
          <w:rStyle w:val="Strong"/>
          <w:b w:val="0"/>
        </w:rPr>
        <w:t>Погоджено:</w:t>
      </w:r>
    </w:p>
    <w:p w:rsidR="001734E5" w:rsidRPr="007D3B39" w:rsidRDefault="001734E5" w:rsidP="007D3B39">
      <w:pPr>
        <w:pStyle w:val="81"/>
        <w:jc w:val="both"/>
        <w:rPr>
          <w:rStyle w:val="Strong"/>
          <w:b w:val="0"/>
        </w:rPr>
      </w:pPr>
      <w:r w:rsidRPr="007D3B39">
        <w:rPr>
          <w:rStyle w:val="Strong"/>
          <w:b w:val="0"/>
        </w:rPr>
        <w:t>Перший заступник голови</w:t>
      </w:r>
      <w:r w:rsidRPr="007D3B39">
        <w:rPr>
          <w:rStyle w:val="Strong"/>
          <w:b w:val="0"/>
        </w:rPr>
        <w:tab/>
      </w:r>
      <w:r w:rsidRPr="007D3B39">
        <w:rPr>
          <w:rStyle w:val="Strong"/>
          <w:b w:val="0"/>
        </w:rPr>
        <w:tab/>
      </w:r>
      <w:r w:rsidRPr="007D3B39">
        <w:rPr>
          <w:rStyle w:val="Strong"/>
          <w:b w:val="0"/>
        </w:rPr>
        <w:tab/>
      </w:r>
      <w:r w:rsidRPr="007D3B39">
        <w:rPr>
          <w:rStyle w:val="Strong"/>
          <w:b w:val="0"/>
        </w:rPr>
        <w:tab/>
      </w:r>
      <w:r w:rsidRPr="007D3B39">
        <w:rPr>
          <w:rStyle w:val="Strong"/>
          <w:b w:val="0"/>
        </w:rPr>
        <w:tab/>
        <w:t xml:space="preserve">             І. Горобей</w:t>
      </w: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r w:rsidRPr="007D3B39">
        <w:rPr>
          <w:rStyle w:val="Strong"/>
          <w:b w:val="0"/>
        </w:rPr>
        <w:t xml:space="preserve">Керівник апарату </w:t>
      </w:r>
      <w:r w:rsidRPr="007D3B39">
        <w:rPr>
          <w:rStyle w:val="Strong"/>
          <w:b w:val="0"/>
        </w:rPr>
        <w:tab/>
      </w:r>
      <w:r w:rsidRPr="007D3B39">
        <w:rPr>
          <w:rStyle w:val="Strong"/>
          <w:b w:val="0"/>
        </w:rPr>
        <w:tab/>
      </w:r>
      <w:r w:rsidRPr="007D3B39">
        <w:rPr>
          <w:rStyle w:val="Strong"/>
          <w:b w:val="0"/>
        </w:rPr>
        <w:tab/>
      </w:r>
      <w:r w:rsidRPr="007D3B39">
        <w:rPr>
          <w:rStyle w:val="Strong"/>
          <w:b w:val="0"/>
        </w:rPr>
        <w:tab/>
      </w:r>
      <w:r w:rsidRPr="007D3B39">
        <w:rPr>
          <w:rStyle w:val="Strong"/>
          <w:b w:val="0"/>
        </w:rPr>
        <w:tab/>
      </w:r>
      <w:r w:rsidRPr="007D3B39">
        <w:rPr>
          <w:rStyle w:val="Strong"/>
          <w:b w:val="0"/>
        </w:rPr>
        <w:tab/>
        <w:t xml:space="preserve">            Т. Липко </w:t>
      </w: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r w:rsidRPr="007D3B39">
        <w:rPr>
          <w:rStyle w:val="Strong"/>
          <w:b w:val="0"/>
        </w:rPr>
        <w:t xml:space="preserve">Начальник відділу діловодства контролю </w:t>
      </w:r>
    </w:p>
    <w:p w:rsidR="001734E5" w:rsidRPr="007D3B39" w:rsidRDefault="001734E5" w:rsidP="007D3B39">
      <w:pPr>
        <w:pStyle w:val="81"/>
        <w:jc w:val="both"/>
        <w:rPr>
          <w:rStyle w:val="Strong"/>
          <w:b w:val="0"/>
        </w:rPr>
      </w:pPr>
      <w:r w:rsidRPr="007D3B39">
        <w:rPr>
          <w:rStyle w:val="Strong"/>
          <w:b w:val="0"/>
        </w:rPr>
        <w:t>та звернень громадян                                                                  О. Дяченко</w:t>
      </w: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r w:rsidRPr="007D3B39">
        <w:rPr>
          <w:rStyle w:val="Strong"/>
          <w:b w:val="0"/>
        </w:rPr>
        <w:t>Завідувач юридичного сектору</w:t>
      </w:r>
      <w:r w:rsidRPr="007D3B39">
        <w:rPr>
          <w:rStyle w:val="Strong"/>
          <w:b w:val="0"/>
        </w:rPr>
        <w:tab/>
      </w:r>
      <w:r w:rsidRPr="007D3B39">
        <w:rPr>
          <w:rStyle w:val="Strong"/>
          <w:b w:val="0"/>
        </w:rPr>
        <w:tab/>
      </w:r>
      <w:r w:rsidRPr="007D3B39">
        <w:rPr>
          <w:rStyle w:val="Strong"/>
          <w:b w:val="0"/>
        </w:rPr>
        <w:tab/>
      </w:r>
      <w:r w:rsidRPr="007D3B39">
        <w:rPr>
          <w:rStyle w:val="Strong"/>
          <w:b w:val="0"/>
        </w:rPr>
        <w:tab/>
        <w:t xml:space="preserve">           А. Власенко </w:t>
      </w:r>
    </w:p>
    <w:p w:rsidR="001734E5" w:rsidRPr="007D3B39" w:rsidRDefault="001734E5" w:rsidP="007D3B39">
      <w:pPr>
        <w:pStyle w:val="81"/>
        <w:jc w:val="both"/>
        <w:rPr>
          <w:rStyle w:val="Strong"/>
          <w:b w:val="0"/>
        </w:rPr>
      </w:pPr>
    </w:p>
    <w:p w:rsidR="001734E5" w:rsidRPr="007D3B39" w:rsidRDefault="001734E5" w:rsidP="007D3B39">
      <w:pPr>
        <w:pStyle w:val="81"/>
        <w:jc w:val="both"/>
        <w:rPr>
          <w:rStyle w:val="Strong"/>
          <w:b w:val="0"/>
        </w:rPr>
      </w:pPr>
      <w:r w:rsidRPr="007D3B39">
        <w:rPr>
          <w:rStyle w:val="Strong"/>
          <w:b w:val="0"/>
        </w:rPr>
        <w:t xml:space="preserve">Головний спеціаліст із запобігання </w:t>
      </w:r>
      <w:r w:rsidRPr="007D3B39">
        <w:rPr>
          <w:rStyle w:val="Strong"/>
          <w:b w:val="0"/>
        </w:rPr>
        <w:tab/>
      </w:r>
      <w:r w:rsidRPr="007D3B39">
        <w:rPr>
          <w:rStyle w:val="Strong"/>
          <w:b w:val="0"/>
        </w:rPr>
        <w:tab/>
        <w:t xml:space="preserve"> </w:t>
      </w:r>
      <w:r>
        <w:rPr>
          <w:rStyle w:val="Strong"/>
          <w:b w:val="0"/>
        </w:rPr>
        <w:tab/>
      </w:r>
      <w:r>
        <w:rPr>
          <w:rStyle w:val="Strong"/>
          <w:b w:val="0"/>
        </w:rPr>
        <w:tab/>
      </w:r>
      <w:bookmarkStart w:id="0" w:name="_GoBack"/>
      <w:bookmarkEnd w:id="0"/>
      <w:r w:rsidRPr="007D3B39">
        <w:rPr>
          <w:rStyle w:val="Strong"/>
          <w:b w:val="0"/>
        </w:rPr>
        <w:t>М. Гулик</w:t>
      </w:r>
    </w:p>
    <w:p w:rsidR="001734E5" w:rsidRPr="007C404A" w:rsidRDefault="001734E5" w:rsidP="007D3B39">
      <w:pPr>
        <w:pStyle w:val="81"/>
        <w:jc w:val="both"/>
        <w:rPr>
          <w:rStyle w:val="Strong"/>
        </w:rPr>
      </w:pPr>
      <w:r w:rsidRPr="007D3B39">
        <w:rPr>
          <w:rStyle w:val="Strong"/>
          <w:b w:val="0"/>
        </w:rPr>
        <w:t>і виявлення корупц</w:t>
      </w:r>
      <w:r w:rsidRPr="007C404A">
        <w:rPr>
          <w:rStyle w:val="Strong"/>
        </w:rPr>
        <w:t xml:space="preserve">ії </w:t>
      </w:r>
      <w:r w:rsidRPr="007C404A">
        <w:rPr>
          <w:rStyle w:val="Strong"/>
        </w:rPr>
        <w:tab/>
      </w:r>
      <w:r w:rsidRPr="007C404A">
        <w:rPr>
          <w:rStyle w:val="Strong"/>
        </w:rPr>
        <w:tab/>
      </w:r>
      <w:r w:rsidRPr="007C404A">
        <w:rPr>
          <w:rStyle w:val="Strong"/>
        </w:rPr>
        <w:tab/>
      </w:r>
      <w:r w:rsidRPr="007C404A">
        <w:rPr>
          <w:rStyle w:val="Strong"/>
        </w:rPr>
        <w:tab/>
      </w:r>
      <w:r w:rsidRPr="007C404A">
        <w:rPr>
          <w:rStyle w:val="Strong"/>
        </w:rPr>
        <w:tab/>
      </w:r>
      <w:r w:rsidRPr="007C404A">
        <w:rPr>
          <w:rStyle w:val="Strong"/>
        </w:rPr>
        <w:tab/>
      </w:r>
      <w:r w:rsidRPr="007C404A">
        <w:rPr>
          <w:rStyle w:val="Strong"/>
        </w:rPr>
        <w:tab/>
      </w:r>
    </w:p>
    <w:sectPr w:rsidR="001734E5" w:rsidRPr="007C404A" w:rsidSect="007D3B39">
      <w:pgSz w:w="11906" w:h="16838"/>
      <w:pgMar w:top="850"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91A"/>
    <w:multiLevelType w:val="multilevel"/>
    <w:tmpl w:val="8904E926"/>
    <w:lvl w:ilvl="0">
      <w:start w:val="1"/>
      <w:numFmt w:val="none"/>
      <w:pStyle w:val="11"/>
      <w:suff w:val="nothing"/>
      <w:lvlText w:val=""/>
      <w:lvlJc w:val="left"/>
      <w:rPr>
        <w:rFonts w:cs="Times New Roman"/>
      </w:rPr>
    </w:lvl>
    <w:lvl w:ilvl="1">
      <w:start w:val="1"/>
      <w:numFmt w:val="none"/>
      <w:pStyle w:val="21"/>
      <w:suff w:val="nothing"/>
      <w:lvlText w:val=""/>
      <w:lvlJc w:val="left"/>
      <w:rPr>
        <w:rFonts w:cs="Times New Roman"/>
      </w:rPr>
    </w:lvl>
    <w:lvl w:ilvl="2">
      <w:start w:val="1"/>
      <w:numFmt w:val="none"/>
      <w:pStyle w:val="31"/>
      <w:suff w:val="nothing"/>
      <w:lvlText w:val=""/>
      <w:lvlJc w:val="left"/>
      <w:rPr>
        <w:rFonts w:cs="Times New Roman"/>
      </w:rPr>
    </w:lvl>
    <w:lvl w:ilvl="3">
      <w:start w:val="1"/>
      <w:numFmt w:val="none"/>
      <w:pStyle w:val="41"/>
      <w:suff w:val="nothing"/>
      <w:lvlText w:val=""/>
      <w:lvlJc w:val="left"/>
      <w:rPr>
        <w:rFonts w:cs="Times New Roman"/>
      </w:rPr>
    </w:lvl>
    <w:lvl w:ilvl="4">
      <w:start w:val="1"/>
      <w:numFmt w:val="none"/>
      <w:pStyle w:val="51"/>
      <w:suff w:val="nothing"/>
      <w:lvlText w:val=""/>
      <w:lvlJc w:val="left"/>
      <w:rPr>
        <w:rFonts w:cs="Times New Roman"/>
      </w:rPr>
    </w:lvl>
    <w:lvl w:ilvl="5">
      <w:start w:val="1"/>
      <w:numFmt w:val="none"/>
      <w:pStyle w:val="61"/>
      <w:suff w:val="nothing"/>
      <w:lvlText w:val=""/>
      <w:lvlJc w:val="left"/>
      <w:rPr>
        <w:rFonts w:cs="Times New Roman"/>
      </w:rPr>
    </w:lvl>
    <w:lvl w:ilvl="6">
      <w:start w:val="1"/>
      <w:numFmt w:val="none"/>
      <w:pStyle w:val="71"/>
      <w:suff w:val="nothing"/>
      <w:lvlText w:val=""/>
      <w:lvlJc w:val="left"/>
      <w:rPr>
        <w:rFonts w:cs="Times New Roman"/>
      </w:rPr>
    </w:lvl>
    <w:lvl w:ilvl="7">
      <w:start w:val="1"/>
      <w:numFmt w:val="none"/>
      <w:pStyle w:val="81"/>
      <w:suff w:val="nothing"/>
      <w:lvlText w:val=""/>
      <w:lvlJc w:val="left"/>
      <w:rPr>
        <w:rFonts w:cs="Times New Roman"/>
      </w:rPr>
    </w:lvl>
    <w:lvl w:ilvl="8">
      <w:start w:val="1"/>
      <w:numFmt w:val="none"/>
      <w:pStyle w:val="91"/>
      <w:suff w:val="nothing"/>
      <w:lvlText w:val=""/>
      <w:lvlJc w:val="left"/>
      <w:rPr>
        <w:rFonts w:cs="Times New Roman"/>
      </w:rPr>
    </w:lvl>
  </w:abstractNum>
  <w:abstractNum w:abstractNumId="1">
    <w:nsid w:val="78687BFC"/>
    <w:multiLevelType w:val="hybridMultilevel"/>
    <w:tmpl w:val="61BE314E"/>
    <w:lvl w:ilvl="0" w:tplc="FBB88F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E36"/>
    <w:rsid w:val="000419F0"/>
    <w:rsid w:val="00152B36"/>
    <w:rsid w:val="001734E5"/>
    <w:rsid w:val="00211E36"/>
    <w:rsid w:val="003661D5"/>
    <w:rsid w:val="004660C3"/>
    <w:rsid w:val="0049381C"/>
    <w:rsid w:val="005748D5"/>
    <w:rsid w:val="005D102D"/>
    <w:rsid w:val="00635422"/>
    <w:rsid w:val="006C021A"/>
    <w:rsid w:val="007C404A"/>
    <w:rsid w:val="007C79E0"/>
    <w:rsid w:val="007D3B39"/>
    <w:rsid w:val="0083686F"/>
    <w:rsid w:val="00B14B4B"/>
    <w:rsid w:val="00DB0095"/>
    <w:rsid w:val="00F653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36"/>
    <w:rPr>
      <w:rFonts w:ascii="Times New Roman" w:eastAsia="Times New Roman" w:hAnsi="Times New Roman"/>
      <w:color w:val="000000"/>
      <w:w w:val="87"/>
      <w:sz w:val="28"/>
      <w:szCs w:val="20"/>
      <w:lang w:val="uk-UA"/>
    </w:rPr>
  </w:style>
  <w:style w:type="paragraph" w:styleId="Heading1">
    <w:name w:val="heading 1"/>
    <w:basedOn w:val="Normal"/>
    <w:next w:val="Normal"/>
    <w:link w:val="Heading1Char"/>
    <w:uiPriority w:val="99"/>
    <w:qFormat/>
    <w:rsid w:val="00211E36"/>
    <w:pPr>
      <w:keepNext/>
      <w:spacing w:before="240" w:after="60"/>
      <w:outlineLvl w:val="0"/>
    </w:pPr>
    <w:rPr>
      <w:rFonts w:ascii="Arial" w:hAnsi="Arial"/>
      <w:b/>
      <w:bCs/>
      <w:color w:val="auto"/>
      <w:w w:val="100"/>
      <w:kern w:val="32"/>
      <w:sz w:val="32"/>
      <w:szCs w:val="32"/>
      <w:lang w:val="ru-RU"/>
    </w:rPr>
  </w:style>
  <w:style w:type="paragraph" w:styleId="Heading2">
    <w:name w:val="heading 2"/>
    <w:basedOn w:val="Normal"/>
    <w:next w:val="Normal"/>
    <w:link w:val="Heading2Char"/>
    <w:uiPriority w:val="99"/>
    <w:qFormat/>
    <w:rsid w:val="007D3B39"/>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7D3B39"/>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7D3B39"/>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7D3B39"/>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9"/>
    <w:qFormat/>
    <w:rsid w:val="007D3B39"/>
    <w:pPr>
      <w:keepNext/>
      <w:keepLines/>
      <w:spacing w:before="40"/>
      <w:outlineLvl w:val="5"/>
    </w:pPr>
    <w:rPr>
      <w:rFonts w:ascii="Calibri Light" w:hAnsi="Calibri Light"/>
      <w:color w:val="1F4D78"/>
    </w:rPr>
  </w:style>
  <w:style w:type="paragraph" w:styleId="Heading7">
    <w:name w:val="heading 7"/>
    <w:basedOn w:val="Normal"/>
    <w:next w:val="Normal"/>
    <w:link w:val="Heading7Char"/>
    <w:uiPriority w:val="99"/>
    <w:qFormat/>
    <w:rsid w:val="007D3B39"/>
    <w:pPr>
      <w:keepNext/>
      <w:keepLines/>
      <w:spacing w:before="40"/>
      <w:outlineLvl w:val="6"/>
    </w:pPr>
    <w:rPr>
      <w:rFonts w:ascii="Calibri Light" w:hAnsi="Calibri Light"/>
      <w:i/>
      <w:iCs/>
      <w:color w:val="1F4D78"/>
    </w:rPr>
  </w:style>
  <w:style w:type="paragraph" w:styleId="Heading8">
    <w:name w:val="heading 8"/>
    <w:basedOn w:val="Normal"/>
    <w:next w:val="Normal"/>
    <w:link w:val="Heading8Char"/>
    <w:uiPriority w:val="99"/>
    <w:qFormat/>
    <w:rsid w:val="007D3B39"/>
    <w:pPr>
      <w:keepNext/>
      <w:keepLines/>
      <w:spacing w:before="40"/>
      <w:outlineLvl w:val="7"/>
    </w:pPr>
    <w:rPr>
      <w:rFonts w:ascii="Calibri Light" w:hAnsi="Calibri Light"/>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1E36"/>
    <w:rPr>
      <w:rFonts w:ascii="Arial" w:hAnsi="Arial" w:cs="Times New Roman"/>
      <w:b/>
      <w:bCs/>
      <w:kern w:val="32"/>
      <w:sz w:val="32"/>
      <w:szCs w:val="32"/>
      <w:lang w:eastAsia="ru-RU"/>
    </w:rPr>
  </w:style>
  <w:style w:type="character" w:customStyle="1" w:styleId="Heading2Char">
    <w:name w:val="Heading 2 Char"/>
    <w:basedOn w:val="DefaultParagraphFont"/>
    <w:link w:val="Heading2"/>
    <w:uiPriority w:val="99"/>
    <w:locked/>
    <w:rsid w:val="007D3B39"/>
    <w:rPr>
      <w:rFonts w:ascii="Calibri Light" w:hAnsi="Calibri Light" w:cs="Times New Roman"/>
      <w:color w:val="2E74B5"/>
      <w:w w:val="87"/>
      <w:sz w:val="26"/>
      <w:szCs w:val="26"/>
      <w:lang w:eastAsia="ru-RU"/>
    </w:rPr>
  </w:style>
  <w:style w:type="character" w:customStyle="1" w:styleId="Heading3Char">
    <w:name w:val="Heading 3 Char"/>
    <w:basedOn w:val="DefaultParagraphFont"/>
    <w:link w:val="Heading3"/>
    <w:uiPriority w:val="99"/>
    <w:locked/>
    <w:rsid w:val="007D3B39"/>
    <w:rPr>
      <w:rFonts w:ascii="Calibri Light" w:hAnsi="Calibri Light" w:cs="Times New Roman"/>
      <w:color w:val="1F4D78"/>
      <w:w w:val="87"/>
      <w:sz w:val="24"/>
      <w:szCs w:val="24"/>
      <w:lang w:eastAsia="ru-RU"/>
    </w:rPr>
  </w:style>
  <w:style w:type="character" w:customStyle="1" w:styleId="Heading4Char">
    <w:name w:val="Heading 4 Char"/>
    <w:basedOn w:val="DefaultParagraphFont"/>
    <w:link w:val="Heading4"/>
    <w:uiPriority w:val="99"/>
    <w:locked/>
    <w:rsid w:val="007D3B39"/>
    <w:rPr>
      <w:rFonts w:ascii="Calibri Light" w:hAnsi="Calibri Light" w:cs="Times New Roman"/>
      <w:i/>
      <w:iCs/>
      <w:color w:val="2E74B5"/>
      <w:w w:val="87"/>
      <w:sz w:val="20"/>
      <w:szCs w:val="20"/>
      <w:lang w:eastAsia="ru-RU"/>
    </w:rPr>
  </w:style>
  <w:style w:type="character" w:customStyle="1" w:styleId="Heading5Char">
    <w:name w:val="Heading 5 Char"/>
    <w:basedOn w:val="DefaultParagraphFont"/>
    <w:link w:val="Heading5"/>
    <w:uiPriority w:val="99"/>
    <w:locked/>
    <w:rsid w:val="007D3B39"/>
    <w:rPr>
      <w:rFonts w:ascii="Calibri Light" w:hAnsi="Calibri Light" w:cs="Times New Roman"/>
      <w:color w:val="2E74B5"/>
      <w:w w:val="87"/>
      <w:sz w:val="20"/>
      <w:szCs w:val="20"/>
      <w:lang w:eastAsia="ru-RU"/>
    </w:rPr>
  </w:style>
  <w:style w:type="character" w:customStyle="1" w:styleId="Heading6Char">
    <w:name w:val="Heading 6 Char"/>
    <w:basedOn w:val="DefaultParagraphFont"/>
    <w:link w:val="Heading6"/>
    <w:uiPriority w:val="99"/>
    <w:locked/>
    <w:rsid w:val="007D3B39"/>
    <w:rPr>
      <w:rFonts w:ascii="Calibri Light" w:hAnsi="Calibri Light" w:cs="Times New Roman"/>
      <w:color w:val="1F4D78"/>
      <w:w w:val="87"/>
      <w:sz w:val="20"/>
      <w:szCs w:val="20"/>
      <w:lang w:eastAsia="ru-RU"/>
    </w:rPr>
  </w:style>
  <w:style w:type="character" w:customStyle="1" w:styleId="Heading7Char">
    <w:name w:val="Heading 7 Char"/>
    <w:basedOn w:val="DefaultParagraphFont"/>
    <w:link w:val="Heading7"/>
    <w:uiPriority w:val="99"/>
    <w:locked/>
    <w:rsid w:val="007D3B39"/>
    <w:rPr>
      <w:rFonts w:ascii="Calibri Light" w:hAnsi="Calibri Light" w:cs="Times New Roman"/>
      <w:i/>
      <w:iCs/>
      <w:color w:val="1F4D78"/>
      <w:w w:val="87"/>
      <w:sz w:val="20"/>
      <w:szCs w:val="20"/>
      <w:lang w:eastAsia="ru-RU"/>
    </w:rPr>
  </w:style>
  <w:style w:type="character" w:customStyle="1" w:styleId="Heading8Char">
    <w:name w:val="Heading 8 Char"/>
    <w:basedOn w:val="DefaultParagraphFont"/>
    <w:link w:val="Heading8"/>
    <w:uiPriority w:val="99"/>
    <w:locked/>
    <w:rsid w:val="007D3B39"/>
    <w:rPr>
      <w:rFonts w:ascii="Calibri Light" w:hAnsi="Calibri Light" w:cs="Times New Roman"/>
      <w:color w:val="272727"/>
      <w:w w:val="87"/>
      <w:sz w:val="21"/>
      <w:szCs w:val="21"/>
      <w:lang w:eastAsia="ru-RU"/>
    </w:rPr>
  </w:style>
  <w:style w:type="paragraph" w:customStyle="1" w:styleId="11">
    <w:name w:val="Заголовок 11"/>
    <w:basedOn w:val="Normal"/>
    <w:next w:val="Normal"/>
    <w:uiPriority w:val="99"/>
    <w:rsid w:val="00211E36"/>
    <w:pPr>
      <w:keepNext/>
      <w:numPr>
        <w:numId w:val="1"/>
      </w:numPr>
      <w:spacing w:before="240" w:after="60"/>
      <w:outlineLvl w:val="0"/>
    </w:pPr>
    <w:rPr>
      <w:rFonts w:ascii="Arial" w:hAnsi="Arial" w:cs="Arial"/>
      <w:b/>
      <w:bCs/>
      <w:color w:val="auto"/>
      <w:w w:val="100"/>
      <w:kern w:val="2"/>
      <w:szCs w:val="28"/>
      <w:lang w:eastAsia="zh-CN"/>
    </w:rPr>
  </w:style>
  <w:style w:type="paragraph" w:customStyle="1" w:styleId="21">
    <w:name w:val="Заголовок 21"/>
    <w:basedOn w:val="Normal"/>
    <w:next w:val="Normal"/>
    <w:uiPriority w:val="99"/>
    <w:rsid w:val="00211E36"/>
    <w:pPr>
      <w:keepNext/>
      <w:numPr>
        <w:ilvl w:val="1"/>
        <w:numId w:val="1"/>
      </w:numPr>
      <w:spacing w:before="240" w:after="60"/>
      <w:outlineLvl w:val="1"/>
    </w:pPr>
    <w:rPr>
      <w:rFonts w:ascii="Arial" w:hAnsi="Arial" w:cs="Arial"/>
      <w:b/>
      <w:bCs/>
      <w:i/>
      <w:iCs/>
      <w:color w:val="auto"/>
      <w:w w:val="100"/>
      <w:sz w:val="24"/>
      <w:szCs w:val="24"/>
      <w:lang w:eastAsia="zh-CN"/>
    </w:rPr>
  </w:style>
  <w:style w:type="paragraph" w:customStyle="1" w:styleId="31">
    <w:name w:val="Заголовок 31"/>
    <w:basedOn w:val="Normal"/>
    <w:next w:val="Normal"/>
    <w:uiPriority w:val="99"/>
    <w:rsid w:val="00211E36"/>
    <w:pPr>
      <w:keepNext/>
      <w:numPr>
        <w:ilvl w:val="2"/>
        <w:numId w:val="1"/>
      </w:numPr>
      <w:spacing w:before="240" w:after="60"/>
      <w:outlineLvl w:val="2"/>
    </w:pPr>
    <w:rPr>
      <w:rFonts w:ascii="Arial" w:hAnsi="Arial" w:cs="Arial"/>
      <w:color w:val="auto"/>
      <w:w w:val="100"/>
      <w:sz w:val="24"/>
      <w:szCs w:val="24"/>
      <w:lang w:eastAsia="zh-CN"/>
    </w:rPr>
  </w:style>
  <w:style w:type="paragraph" w:customStyle="1" w:styleId="41">
    <w:name w:val="Заголовок 41"/>
    <w:basedOn w:val="Normal"/>
    <w:next w:val="Normal"/>
    <w:uiPriority w:val="99"/>
    <w:rsid w:val="00211E36"/>
    <w:pPr>
      <w:keepNext/>
      <w:widowControl w:val="0"/>
      <w:numPr>
        <w:ilvl w:val="3"/>
        <w:numId w:val="1"/>
      </w:numPr>
      <w:spacing w:before="60"/>
      <w:jc w:val="both"/>
      <w:outlineLvl w:val="3"/>
    </w:pPr>
    <w:rPr>
      <w:b/>
      <w:bCs/>
      <w:color w:val="auto"/>
      <w:w w:val="100"/>
      <w:szCs w:val="28"/>
      <w:lang w:eastAsia="zh-CN"/>
    </w:rPr>
  </w:style>
  <w:style w:type="paragraph" w:customStyle="1" w:styleId="51">
    <w:name w:val="Заголовок 51"/>
    <w:basedOn w:val="Normal"/>
    <w:next w:val="Normal"/>
    <w:uiPriority w:val="99"/>
    <w:rsid w:val="00211E36"/>
    <w:pPr>
      <w:keepNext/>
      <w:widowControl w:val="0"/>
      <w:numPr>
        <w:ilvl w:val="4"/>
        <w:numId w:val="1"/>
      </w:numPr>
      <w:jc w:val="both"/>
      <w:outlineLvl w:val="4"/>
    </w:pPr>
    <w:rPr>
      <w:b/>
      <w:bCs/>
      <w:color w:val="auto"/>
      <w:w w:val="100"/>
      <w:szCs w:val="28"/>
      <w:lang w:eastAsia="zh-CN"/>
    </w:rPr>
  </w:style>
  <w:style w:type="paragraph" w:customStyle="1" w:styleId="61">
    <w:name w:val="Заголовок 61"/>
    <w:basedOn w:val="Normal"/>
    <w:next w:val="Normal"/>
    <w:uiPriority w:val="99"/>
    <w:rsid w:val="00211E36"/>
    <w:pPr>
      <w:keepNext/>
      <w:numPr>
        <w:ilvl w:val="5"/>
        <w:numId w:val="1"/>
      </w:numPr>
      <w:ind w:left="5529"/>
      <w:outlineLvl w:val="5"/>
    </w:pPr>
    <w:rPr>
      <w:b/>
      <w:bCs/>
      <w:color w:val="auto"/>
      <w:w w:val="100"/>
      <w:szCs w:val="28"/>
      <w:lang w:eastAsia="zh-CN"/>
    </w:rPr>
  </w:style>
  <w:style w:type="paragraph" w:customStyle="1" w:styleId="71">
    <w:name w:val="Заголовок 71"/>
    <w:basedOn w:val="Normal"/>
    <w:next w:val="Normal"/>
    <w:uiPriority w:val="99"/>
    <w:rsid w:val="00211E36"/>
    <w:pPr>
      <w:keepNext/>
      <w:numPr>
        <w:ilvl w:val="6"/>
        <w:numId w:val="1"/>
      </w:numPr>
      <w:jc w:val="center"/>
      <w:outlineLvl w:val="6"/>
    </w:pPr>
    <w:rPr>
      <w:b/>
      <w:bCs/>
      <w:color w:val="auto"/>
      <w:w w:val="100"/>
      <w:szCs w:val="28"/>
      <w:lang w:eastAsia="zh-CN"/>
    </w:rPr>
  </w:style>
  <w:style w:type="paragraph" w:customStyle="1" w:styleId="81">
    <w:name w:val="Заголовок 81"/>
    <w:basedOn w:val="Normal"/>
    <w:next w:val="Normal"/>
    <w:uiPriority w:val="99"/>
    <w:rsid w:val="00211E36"/>
    <w:pPr>
      <w:keepNext/>
      <w:numPr>
        <w:ilvl w:val="7"/>
        <w:numId w:val="1"/>
      </w:numPr>
      <w:jc w:val="center"/>
      <w:outlineLvl w:val="7"/>
    </w:pPr>
    <w:rPr>
      <w:color w:val="auto"/>
      <w:w w:val="100"/>
      <w:szCs w:val="28"/>
      <w:lang w:eastAsia="zh-CN"/>
    </w:rPr>
  </w:style>
  <w:style w:type="paragraph" w:customStyle="1" w:styleId="91">
    <w:name w:val="Заголовок 91"/>
    <w:basedOn w:val="Normal"/>
    <w:next w:val="Normal"/>
    <w:uiPriority w:val="99"/>
    <w:rsid w:val="00211E36"/>
    <w:pPr>
      <w:widowControl w:val="0"/>
      <w:numPr>
        <w:ilvl w:val="8"/>
        <w:numId w:val="1"/>
      </w:numPr>
      <w:spacing w:before="240" w:after="60" w:line="300" w:lineRule="auto"/>
      <w:jc w:val="both"/>
      <w:outlineLvl w:val="8"/>
    </w:pPr>
    <w:rPr>
      <w:rFonts w:ascii="Arial" w:hAnsi="Arial" w:cs="Arial"/>
      <w:color w:val="auto"/>
      <w:w w:val="100"/>
      <w:sz w:val="22"/>
      <w:szCs w:val="22"/>
      <w:lang w:eastAsia="zh-CN"/>
    </w:rPr>
  </w:style>
  <w:style w:type="paragraph" w:styleId="ListParagraph">
    <w:name w:val="List Paragraph"/>
    <w:basedOn w:val="Normal"/>
    <w:uiPriority w:val="99"/>
    <w:qFormat/>
    <w:rsid w:val="00211E36"/>
    <w:pPr>
      <w:spacing w:after="160" w:line="259" w:lineRule="auto"/>
      <w:ind w:left="720"/>
      <w:contextualSpacing/>
    </w:pPr>
    <w:rPr>
      <w:rFonts w:ascii="Calibri" w:eastAsia="Calibri" w:hAnsi="Calibri"/>
      <w:color w:val="auto"/>
      <w:w w:val="100"/>
      <w:sz w:val="22"/>
      <w:szCs w:val="22"/>
      <w:lang w:val="ru-RU" w:eastAsia="en-US"/>
    </w:rPr>
  </w:style>
  <w:style w:type="paragraph" w:styleId="NoSpacing">
    <w:name w:val="No Spacing"/>
    <w:uiPriority w:val="99"/>
    <w:qFormat/>
    <w:rsid w:val="00211E36"/>
    <w:rPr>
      <w:lang w:val="uk-UA" w:eastAsia="en-US"/>
    </w:rPr>
  </w:style>
  <w:style w:type="paragraph" w:styleId="BalloonText">
    <w:name w:val="Balloon Text"/>
    <w:basedOn w:val="Normal"/>
    <w:link w:val="BalloonTextChar"/>
    <w:uiPriority w:val="99"/>
    <w:semiHidden/>
    <w:rsid w:val="007C404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404A"/>
    <w:rPr>
      <w:rFonts w:ascii="Segoe UI" w:hAnsi="Segoe UI" w:cs="Segoe UI"/>
      <w:color w:val="000000"/>
      <w:w w:val="87"/>
      <w:sz w:val="18"/>
      <w:szCs w:val="18"/>
      <w:lang w:eastAsia="ru-RU"/>
    </w:rPr>
  </w:style>
  <w:style w:type="paragraph" w:styleId="Subtitle">
    <w:name w:val="Subtitle"/>
    <w:basedOn w:val="Normal"/>
    <w:link w:val="SubtitleChar"/>
    <w:uiPriority w:val="99"/>
    <w:qFormat/>
    <w:rsid w:val="007C404A"/>
    <w:pPr>
      <w:spacing w:line="360" w:lineRule="auto"/>
      <w:jc w:val="center"/>
    </w:pPr>
    <w:rPr>
      <w:b/>
      <w:color w:val="auto"/>
      <w:w w:val="100"/>
      <w:szCs w:val="24"/>
      <w:lang w:eastAsia="en-US"/>
    </w:rPr>
  </w:style>
  <w:style w:type="character" w:customStyle="1" w:styleId="SubtitleChar">
    <w:name w:val="Subtitle Char"/>
    <w:basedOn w:val="DefaultParagraphFont"/>
    <w:link w:val="Subtitle"/>
    <w:uiPriority w:val="99"/>
    <w:locked/>
    <w:rsid w:val="007C404A"/>
    <w:rPr>
      <w:rFonts w:ascii="Times New Roman" w:hAnsi="Times New Roman" w:cs="Times New Roman"/>
      <w:b/>
      <w:sz w:val="24"/>
      <w:szCs w:val="24"/>
    </w:rPr>
  </w:style>
  <w:style w:type="character" w:customStyle="1" w:styleId="rvts23">
    <w:name w:val="rvts23"/>
    <w:basedOn w:val="DefaultParagraphFont"/>
    <w:uiPriority w:val="99"/>
    <w:rsid w:val="007C404A"/>
    <w:rPr>
      <w:rFonts w:cs="Times New Roman"/>
    </w:rPr>
  </w:style>
  <w:style w:type="character" w:styleId="Strong">
    <w:name w:val="Strong"/>
    <w:basedOn w:val="DefaultParagraphFont"/>
    <w:uiPriority w:val="99"/>
    <w:qFormat/>
    <w:rsid w:val="007C404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3</Pages>
  <Words>407</Words>
  <Characters>2321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UserRDA</dc:creator>
  <cp:keywords/>
  <dc:description/>
  <cp:lastModifiedBy>User</cp:lastModifiedBy>
  <cp:revision>7</cp:revision>
  <cp:lastPrinted>2021-07-01T11:21:00Z</cp:lastPrinted>
  <dcterms:created xsi:type="dcterms:W3CDTF">2021-06-23T09:09:00Z</dcterms:created>
  <dcterms:modified xsi:type="dcterms:W3CDTF">2021-07-01T12:50:00Z</dcterms:modified>
</cp:coreProperties>
</file>